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75"/>
        <w:gridCol w:w="1845"/>
        <w:gridCol w:w="1845"/>
        <w:gridCol w:w="2055"/>
        <w:tblGridChange w:id="0">
          <w:tblGrid>
            <w:gridCol w:w="5175"/>
            <w:gridCol w:w="1845"/>
            <w:gridCol w:w="1845"/>
            <w:gridCol w:w="2055"/>
          </w:tblGrid>
        </w:tblGridChange>
      </w:tblGrid>
      <w:tr>
        <w:trPr>
          <w:cantSplit w:val="0"/>
          <w:trHeight w:val="565.664062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Child’s Name(s)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DOB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M/F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Level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1350"/>
              </w:tabs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350"/>
              </w:tabs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350"/>
              </w:tabs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44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44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44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44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A">
            <w:pPr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ETHNIC GROUP (S) </w:t>
            </w:r>
            <w:r w:rsidDel="00000000" w:rsidR="00000000" w:rsidRPr="00000000">
              <w:rPr>
                <w:color w:val="ff0000"/>
                <w:rtl w:val="0"/>
              </w:rPr>
              <w:t xml:space="preserve">Please tick: </w:t>
            </w:r>
          </w:p>
          <w:p w:rsidR="00000000" w:rsidDel="00000000" w:rsidP="00000000" w:rsidRDefault="00000000" w:rsidRPr="00000000" w14:paraId="0000001B">
            <w:pPr>
              <w:rPr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NZ Maori (NZM) Specify Iwi: 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472c4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NZ European/Pakeha (EUR)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Pacific Islander: Specify______________________________________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Asian: Specify______________________________________________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Other: ____________________________________________________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Language spoken at home (other than English) 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144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PRIMARY CAREGIVERS/MAIN RESIDENCE (where the student lives most of the time)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 ______________________________________________________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Address: _______________________________________________________________________________________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Phone: _______________________________________________________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Relationship to Student: _________________________________________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Emergency Contact 1 – Please provide details of contact OTHER than the student’s Parent/Guardian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 ________________________________________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Phone: ________________________________________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Relationship to Student: __________________________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This contact will be used in the case of sickness if a parent/caregiver cannot be contacted. 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Emergency Contact 2  – Please provide details of contact OTHER than the student’s Parent/Guardian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 ________________________________________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Phone: ________________________________________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Relationship to Student: __________________________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This contact will be used in the case of sickness if a parent/caregiver cannot be contacted.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MEDICAL INFORMATION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Doctor’s Name: 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Any medical conditions, health matters or disability which OSCAR staff needs to be aware of?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(Please provide details below)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Yes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38100</wp:posOffset>
                      </wp:positionV>
                      <wp:extent cx="187325" cy="15557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38100</wp:posOffset>
                      </wp:positionV>
                      <wp:extent cx="187325" cy="155575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87325" cy="1555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87325" cy="1555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 we have permission to administer panadol?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tl w:val="0"/>
              </w:rPr>
              <w:t xml:space="preserve">                                  Yes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75282</wp:posOffset>
                      </wp:positionV>
                      <wp:extent cx="190500" cy="19050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75282</wp:posOffset>
                      </wp:positionV>
                      <wp:extent cx="190500" cy="190500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76200</wp:posOffset>
                      </wp:positionV>
                      <wp:extent cx="190500" cy="190500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76200</wp:posOffset>
                      </wp:positionV>
                      <wp:extent cx="190500" cy="190500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Does your child have allergies?    </w:t>
            </w:r>
            <w:r w:rsidDel="00000000" w:rsidR="00000000" w:rsidRPr="00000000">
              <w:rPr>
                <w:rtl w:val="0"/>
              </w:rPr>
              <w:t xml:space="preserve">                Yes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14288</wp:posOffset>
                      </wp:positionV>
                      <wp:extent cx="187325" cy="15557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14288</wp:posOffset>
                      </wp:positionV>
                      <wp:extent cx="187325" cy="155575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38100</wp:posOffset>
                      </wp:positionV>
                      <wp:extent cx="187325" cy="15557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38100</wp:posOffset>
                      </wp:positionV>
                      <wp:extent cx="187325" cy="155575"/>
                      <wp:effectExtent b="0" l="0" r="0" t="0"/>
                      <wp:wrapNone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132432</wp:posOffset>
                      </wp:positionV>
                      <wp:extent cx="190500" cy="1905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132432</wp:posOffset>
                      </wp:positionV>
                      <wp:extent cx="190500" cy="1905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Does your child suffer from Asthma?</w:t>
            </w:r>
            <w:r w:rsidDel="00000000" w:rsidR="00000000" w:rsidRPr="00000000">
              <w:rPr>
                <w:rtl w:val="0"/>
              </w:rPr>
              <w:t xml:space="preserve">          Yes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0</wp:posOffset>
                      </wp:positionV>
                      <wp:extent cx="187325" cy="15557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132432</wp:posOffset>
                      </wp:positionV>
                      <wp:extent cx="190500" cy="1905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132432</wp:posOffset>
                      </wp:positionV>
                      <wp:extent cx="190500" cy="19050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If yes, carries an inhaler?       </w:t>
            </w:r>
            <w:r w:rsidDel="00000000" w:rsidR="00000000" w:rsidRPr="00000000">
              <w:rPr>
                <w:rtl w:val="0"/>
              </w:rPr>
              <w:t xml:space="preserve">                         Yes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12700</wp:posOffset>
                      </wp:positionV>
                      <wp:extent cx="187325" cy="15557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12700</wp:posOffset>
                      </wp:positionV>
                      <wp:extent cx="187325" cy="155575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Please add any details we need to know about: 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6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SENSITIVE INFORMATION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Relating to health, legal, special family circumstances, of which our staff should be aware or if copies of reports are required by a parent not living with the students – please indicate here. In case of legal access issues – please supply relevant documentation.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Health: 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Legal Access: ______________________________________________________________________________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 Family Circumstances: ________________________________________________________________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People who </w:t>
            </w:r>
            <w:r w:rsidDel="00000000" w:rsidR="00000000" w:rsidRPr="00000000">
              <w:rPr>
                <w:rtl w:val="0"/>
              </w:rPr>
              <w:t xml:space="preserve">are not authorised to collect: ______________________________________________________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People who are authorised to collect: _________________________________________________________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(specify):____________________________________________________________________________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7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ONLINE PRESENCE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Do you give permission for your child’s photo and/or classwork to appear in the school newsletter, website, Facebook or communication apps?        Yes  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180975</wp:posOffset>
                      </wp:positionV>
                      <wp:extent cx="187325" cy="15557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180975</wp:posOffset>
                      </wp:positionV>
                      <wp:extent cx="187325" cy="15557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180975</wp:posOffset>
                      </wp:positionV>
                      <wp:extent cx="187325" cy="15557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7100" y="3706975"/>
                                <a:ext cx="1778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180975</wp:posOffset>
                      </wp:positionV>
                      <wp:extent cx="187325" cy="15557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87325" cy="15557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155575" cy="187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25400</wp:posOffset>
                      </wp:positionV>
                      <wp:extent cx="187325" cy="155575"/>
                      <wp:effectExtent b="0" l="0" r="0" t="0"/>
                      <wp:wrapNone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155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6.38625866347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D">
            <w:pPr>
              <w:tabs>
                <w:tab w:val="left" w:leader="none" w:pos="6160"/>
              </w:tabs>
              <w:ind w:left="0" w:right="107" w:firstLine="0"/>
              <w:jc w:val="both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COMPLAINTS PROCEDURES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6160"/>
              </w:tabs>
              <w:ind w:left="0" w:right="1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you have any concerns or complaints about the After School CARE Club, please speak with staff in the first instance: 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6160"/>
              </w:tabs>
              <w:ind w:left="0" w:right="1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1620"/>
              </w:tabs>
              <w:ind w:right="-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following complaints procedure has been developed to ensure that all complaints concerning the 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1620"/>
              </w:tabs>
              <w:ind w:right="-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After School CARE Club is handled in a manner which is just and fair. 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1620"/>
              </w:tabs>
              <w:ind w:right="-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4"/>
              </w:numPr>
              <w:tabs>
                <w:tab w:val="left" w:leader="none" w:pos="2340"/>
              </w:tabs>
              <w:ind w:left="720" w:right="18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Initial direct approach to the supervisor verbally and then in writing if unresolved.  Alternatively complaints can be directed to the principal.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4"/>
              </w:numPr>
              <w:tabs>
                <w:tab w:val="left" w:leader="none" w:pos="2340"/>
              </w:tabs>
              <w:ind w:left="720" w:right="-36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programme supervisor will inform the principal of verbal complaints/concerns.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tabs>
                <w:tab w:val="left" w:leader="none" w:pos="2340"/>
              </w:tabs>
              <w:ind w:left="720" w:right="-36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If unresolved, the complaint then goes to the school Board in writing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4"/>
              </w:numPr>
              <w:tabs>
                <w:tab w:val="left" w:leader="none" w:pos="1620"/>
              </w:tabs>
              <w:ind w:left="720" w:right="-36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participants to a complaint action should maintain confidentiality of information and documents.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4"/>
              </w:numPr>
              <w:tabs>
                <w:tab w:val="left" w:leader="none" w:pos="1620"/>
              </w:tabs>
              <w:ind w:left="720" w:right="-36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Complaints will be resolved after consultation with the parties concerned.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4"/>
              </w:numPr>
              <w:tabs>
                <w:tab w:val="left" w:leader="none" w:pos="1620"/>
              </w:tabs>
              <w:ind w:left="720" w:right="-36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Responses to written complaints should be made in writing, as soon as possible.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1620"/>
              </w:tabs>
              <w:ind w:left="720" w:right="-3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D">
            <w:pPr>
              <w:tabs>
                <w:tab w:val="left" w:leader="none" w:pos="6160"/>
              </w:tabs>
              <w:ind w:left="0" w:right="1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PRIVACY ACT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61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One Tree Point After School CARE Club polices align with the Privacy Act 2020 which describe how we may collect, use, store, and dispose of personal information. 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61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tabs>
                <w:tab w:val="left" w:leader="none" w:pos="6160"/>
              </w:tabs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Parents/Caregivers will be fully informed of who will have access to personal information One Tree Point School holds about them and how that information will be used. 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tabs>
                <w:tab w:val="left" w:leader="none" w:pos="6160"/>
              </w:tabs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Parents/Caregivers have the right to access any information collected about their child and to the correction of that information (if necessary)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tabs>
                <w:tab w:val="left" w:leader="none" w:pos="6160"/>
              </w:tabs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When information is collected from or about children, extra care is taken to ensure it is collected fairly and is not unreasonably intrusive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tabs>
                <w:tab w:val="left" w:leader="none" w:pos="6160"/>
              </w:tabs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Information will be disposed of securely when no longer required. 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6160"/>
              </w:tabs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tabs>
                <w:tab w:val="left" w:leader="none" w:pos="6160"/>
              </w:tabs>
              <w:ind w:left="0" w:right="107" w:firstLine="0"/>
              <w:jc w:val="both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6160"/>
              </w:tabs>
              <w:ind w:left="0" w:right="1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the event of an emergency, it will be necessary to transport children in private vehicles for a safe evacuation. All legal requirements and the One Tree Point School transport policy will be adhered to. 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6160"/>
              </w:tabs>
              <w:ind w:left="0" w:right="107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6.38625866347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E">
            <w:pPr>
              <w:tabs>
                <w:tab w:val="left" w:leader="none" w:pos="6160"/>
              </w:tabs>
              <w:ind w:left="180" w:right="107" w:firstLine="0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FAMILY AGREEMENT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60"/>
              </w:tabs>
              <w:spacing w:after="0" w:before="0" w:line="259" w:lineRule="auto"/>
              <w:ind w:left="900" w:right="107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Parent(s)/Caregivers of the students named above, I/we agree to support the kaupapa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and CARE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values of One Tree Point School.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60"/>
              </w:tabs>
              <w:spacing w:after="0" w:before="0" w:line="259" w:lineRule="auto"/>
              <w:ind w:left="900" w:right="107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the event of sickness and accident or emergencies whereby staff are unable to contact primary caregivers, I authorise the school to obtain on my behalf any medical assistance if in the opinion of staff such treatment is necessary and agree to meet any costs incurred.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60"/>
              </w:tabs>
              <w:spacing w:after="0" w:before="0" w:line="259" w:lineRule="auto"/>
              <w:ind w:left="900" w:right="107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will advise the school of any changes of address, email or phone numbers immediately to ensure I can be contacted for the safety of my child.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60"/>
              </w:tabs>
              <w:spacing w:after="160" w:before="0" w:line="259" w:lineRule="auto"/>
              <w:ind w:left="900" w:right="107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give permission for my child to be transported in private vehicles in the event of an emergency. </w:t>
            </w:r>
          </w:p>
          <w:p w:rsidR="00000000" w:rsidDel="00000000" w:rsidP="00000000" w:rsidRDefault="00000000" w:rsidRPr="00000000" w14:paraId="000000B3">
            <w:pPr>
              <w:tabs>
                <w:tab w:val="left" w:leader="none" w:pos="6160"/>
              </w:tabs>
              <w:ind w:right="107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DECLARATION: I/we confirm that the information in this application is true and correct in every way. 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6160"/>
              </w:tabs>
              <w:ind w:right="107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6160"/>
              </w:tabs>
              <w:ind w:right="107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Signed: Parent/Caregiver/Guardian_____________________________________________________</w:t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6160"/>
              </w:tabs>
              <w:ind w:right="107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6160"/>
              </w:tabs>
              <w:ind w:right="107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6160"/>
              </w:tabs>
              <w:ind w:right="107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288" w:top="288" w:left="720" w:right="720" w:header="705.6" w:footer="705.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widowControl w:val="0"/>
      <w:spacing w:after="0" w:line="276" w:lineRule="auto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widowControl w:val="0"/>
      <w:spacing w:after="0" w:line="276" w:lineRule="auto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widowControl w:val="0"/>
      <w:spacing w:after="0" w:line="276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One Tree Point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-280224</wp:posOffset>
          </wp:positionV>
          <wp:extent cx="1100138" cy="1018038"/>
          <wp:effectExtent b="0" l="0" r="0" t="0"/>
          <wp:wrapNone/>
          <wp:docPr id="19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138" cy="10180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0">
    <w:pPr>
      <w:widowControl w:val="0"/>
      <w:spacing w:after="0" w:line="276" w:lineRule="auto"/>
      <w:jc w:val="center"/>
      <w:rPr>
        <w:rFonts w:ascii="Arial" w:cs="Arial" w:eastAsia="Arial" w:hAnsi="Arial"/>
        <w:b w:val="1"/>
        <w:bCs w:val="1"/>
        <w:i w:val="1"/>
        <w:iCs w:val="1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rtl w:val="0"/>
      </w:rPr>
      <w:t xml:space="preserve">Empowering Learners who CARE</w:t>
    </w:r>
  </w:p>
  <w:p w:rsidR="00000000" w:rsidDel="00000000" w:rsidP="00000000" w:rsidRDefault="00000000" w:rsidRPr="00000000" w14:paraId="000000C1">
    <w:pPr>
      <w:widowControl w:val="0"/>
      <w:spacing w:after="0" w:line="276" w:lineRule="auto"/>
      <w:jc w:val="center"/>
      <w:rPr>
        <w:rFonts w:ascii="Arial" w:cs="Arial" w:eastAsia="Arial" w:hAnsi="Arial"/>
        <w:b w:val="1"/>
        <w:bCs w:val="1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widowControl w:val="0"/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After School CARE Club </w:t>
    </w: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Enrolment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