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20.0" w:type="dxa"/>
        <w:jc w:val="left"/>
        <w:tblInd w:w="-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75"/>
        <w:gridCol w:w="1845"/>
        <w:gridCol w:w="1845"/>
        <w:gridCol w:w="2055"/>
        <w:tblGridChange w:id="0">
          <w:tblGrid>
            <w:gridCol w:w="5175"/>
            <w:gridCol w:w="1845"/>
            <w:gridCol w:w="1845"/>
            <w:gridCol w:w="2055"/>
          </w:tblGrid>
        </w:tblGridChange>
      </w:tblGrid>
      <w:tr>
        <w:trPr>
          <w:cantSplit w:val="0"/>
          <w:trHeight w:val="565.664062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Child’s Name(s)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DOB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M/F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Level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1350"/>
              </w:tabs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1350"/>
              </w:tabs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1350"/>
              </w:tabs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144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144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144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144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tabs>
                <w:tab w:val="left" w:leader="none" w:pos="144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144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144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2">
            <w:pPr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ETHNIC GROUP (S) </w:t>
            </w:r>
            <w:r w:rsidDel="00000000" w:rsidR="00000000" w:rsidRPr="00000000">
              <w:rPr>
                <w:color w:val="ff0000"/>
                <w:rtl w:val="0"/>
              </w:rPr>
              <w:t xml:space="preserve">Please tick: </w:t>
            </w:r>
          </w:p>
          <w:p w:rsidR="00000000" w:rsidDel="00000000" w:rsidP="00000000" w:rsidRDefault="00000000" w:rsidRPr="00000000" w14:paraId="00000023">
            <w:pPr>
              <w:rPr>
                <w:color w:val="4472c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color w:val="4472c4"/>
                <w:rtl w:val="0"/>
              </w:rPr>
              <w:t xml:space="preserve">           </w:t>
            </w:r>
            <w:r w:rsidDel="00000000" w:rsidR="00000000" w:rsidRPr="00000000">
              <w:rPr>
                <w:b w:val="1"/>
                <w:rtl w:val="0"/>
              </w:rPr>
              <w:t xml:space="preserve">NZ Maori (NZM) Specify Iwi: __________________________________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7325" cy="155575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57100" y="3706975"/>
                                <a:ext cx="1778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7325" cy="155575"/>
                      <wp:effectExtent b="0" l="0" r="0" t="0"/>
                      <wp:wrapNone/>
                      <wp:docPr id="1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325" cy="155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4472c4"/>
                <w:rtl w:val="0"/>
              </w:rPr>
              <w:t xml:space="preserve">          </w:t>
            </w:r>
            <w:r w:rsidDel="00000000" w:rsidR="00000000" w:rsidRPr="00000000">
              <w:rPr>
                <w:b w:val="1"/>
                <w:rtl w:val="0"/>
              </w:rPr>
              <w:t xml:space="preserve">NZ European/Pakeha (EUR)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7325" cy="155575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257100" y="3706975"/>
                                <a:ext cx="1778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7325" cy="155575"/>
                      <wp:effectExtent b="0" l="0" r="0" t="0"/>
                      <wp:wrapNone/>
                      <wp:docPr id="1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325" cy="155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Pacific Islander: Specify______________________________________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7325" cy="155575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7100" y="3706975"/>
                                <a:ext cx="1778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7325" cy="155575"/>
                      <wp:effectExtent b="0" l="0" r="0" t="0"/>
                      <wp:wrapNone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325" cy="155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Asian: Specify______________________________________________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7325" cy="155575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57100" y="3706975"/>
                                <a:ext cx="1778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7325" cy="155575"/>
                      <wp:effectExtent b="0" l="0" r="0" t="0"/>
                      <wp:wrapNone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325" cy="155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Other: ____________________________________________________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7325" cy="15557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57100" y="3706975"/>
                                <a:ext cx="1778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87325" cy="155575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325" cy="155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  <w:color w:val="4472c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Language spoken at home (other than English) 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144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3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PRIMARY CAREGIVERS/MAIN RESIDENCE (where the student lives most of the time)</w:t>
            </w:r>
          </w:p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Name: ______________________________________________________</w:t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Address: _______________________________________________________________________________________</w:t>
            </w:r>
          </w:p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Phone: _______________________________________________________</w:t>
            </w:r>
          </w:p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Relationship to Student: _________________________________________</w:t>
            </w:r>
          </w:p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2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Emergency Contact 1 – Please provide details of contact OTHER than the student’s Parent/Guardian</w:t>
            </w:r>
          </w:p>
          <w:p w:rsidR="00000000" w:rsidDel="00000000" w:rsidP="00000000" w:rsidRDefault="00000000" w:rsidRPr="00000000" w14:paraId="00000043">
            <w:pPr>
              <w:rPr>
                <w:b w:val="1"/>
                <w:color w:val="4472c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Name: ________________________________________</w:t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Phone: ________________________________________</w:t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Relationship to Student: __________________________</w:t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This contact will be used in the case of sickness if a parent/caregiver cannot be contacted. </w:t>
            </w:r>
          </w:p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Emergency Contact 2  – Please provide details of contact OTHER than the student’s Parent/Guardian</w:t>
            </w:r>
          </w:p>
          <w:p w:rsidR="00000000" w:rsidDel="00000000" w:rsidP="00000000" w:rsidRDefault="00000000" w:rsidRPr="00000000" w14:paraId="0000004D">
            <w:pPr>
              <w:rPr>
                <w:b w:val="1"/>
                <w:color w:val="4472c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Name: ________________________________________</w:t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Phone: ________________________________________</w:t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Relationship to Student: __________________________</w:t>
            </w:r>
          </w:p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This contact will be used in the case of sickness if a parent/caregiver cannot be contacted. 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5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MEDICAL INFORMATION</w:t>
            </w:r>
          </w:p>
          <w:p w:rsidR="00000000" w:rsidDel="00000000" w:rsidP="00000000" w:rsidRDefault="00000000" w:rsidRPr="00000000" w14:paraId="0000005A">
            <w:pPr>
              <w:rPr>
                <w:b w:val="1"/>
                <w:color w:val="4472c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Doctor’s Name: </w:t>
            </w:r>
          </w:p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Any medical conditions, health matters or disability which OSCAR staff needs to be aware of? 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(Please provide details below)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Yes            No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38100</wp:posOffset>
                      </wp:positionV>
                      <wp:extent cx="187325" cy="155575"/>
                      <wp:effectExtent b="0" l="0" r="0" t="0"/>
                      <wp:wrapNone/>
                      <wp:docPr id="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257100" y="3706975"/>
                                <a:ext cx="1778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38100</wp:posOffset>
                      </wp:positionV>
                      <wp:extent cx="187325" cy="155575"/>
                      <wp:effectExtent b="0" l="0" r="0" t="0"/>
                      <wp:wrapNone/>
                      <wp:docPr id="17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325" cy="155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25400</wp:posOffset>
                      </wp:positionV>
                      <wp:extent cx="187325" cy="15557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57100" y="3706975"/>
                                <a:ext cx="1778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25400</wp:posOffset>
                      </wp:positionV>
                      <wp:extent cx="187325" cy="15557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325" cy="155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_____________________________________________</w:t>
            </w:r>
          </w:p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_____________________________________________</w:t>
            </w:r>
          </w:p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 we have permission to administer panadol?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</w:t>
            </w:r>
            <w:r w:rsidDel="00000000" w:rsidR="00000000" w:rsidRPr="00000000">
              <w:rPr>
                <w:rtl w:val="0"/>
              </w:rPr>
              <w:t xml:space="preserve">                                  Yes            No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75282</wp:posOffset>
                      </wp:positionV>
                      <wp:extent cx="190500" cy="190500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57100" y="3706975"/>
                                <a:ext cx="1778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75282</wp:posOffset>
                      </wp:positionV>
                      <wp:extent cx="190500" cy="190500"/>
                      <wp:effectExtent b="0" l="0" r="0" t="0"/>
                      <wp:wrapNone/>
                      <wp:docPr id="1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76200</wp:posOffset>
                      </wp:positionV>
                      <wp:extent cx="190500" cy="19050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57100" y="3706975"/>
                                <a:ext cx="1778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76200</wp:posOffset>
                      </wp:positionV>
                      <wp:extent cx="190500" cy="190500"/>
                      <wp:effectExtent b="0" l="0" r="0" t="0"/>
                      <wp:wrapNone/>
                      <wp:docPr id="1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Does your child have allergies?    </w:t>
            </w:r>
            <w:r w:rsidDel="00000000" w:rsidR="00000000" w:rsidRPr="00000000">
              <w:rPr>
                <w:rtl w:val="0"/>
              </w:rPr>
              <w:t xml:space="preserve">                Yes            No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14288</wp:posOffset>
                      </wp:positionV>
                      <wp:extent cx="187325" cy="155575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57100" y="3706975"/>
                                <a:ext cx="1778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14288</wp:posOffset>
                      </wp:positionV>
                      <wp:extent cx="187325" cy="155575"/>
                      <wp:effectExtent b="0" l="0" r="0" t="0"/>
                      <wp:wrapNone/>
                      <wp:docPr id="1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325" cy="155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38100</wp:posOffset>
                      </wp:positionV>
                      <wp:extent cx="187325" cy="155575"/>
                      <wp:effectExtent b="0" l="0" r="0" t="0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257100" y="3706975"/>
                                <a:ext cx="1778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38100</wp:posOffset>
                      </wp:positionV>
                      <wp:extent cx="187325" cy="155575"/>
                      <wp:effectExtent b="0" l="0" r="0" t="0"/>
                      <wp:wrapNone/>
                      <wp:docPr id="18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325" cy="155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132432</wp:posOffset>
                      </wp:positionV>
                      <wp:extent cx="190500" cy="19050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57100" y="3706975"/>
                                <a:ext cx="1778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132432</wp:posOffset>
                      </wp:positionV>
                      <wp:extent cx="190500" cy="190500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Does your child suffer from Asthma?</w:t>
            </w:r>
            <w:r w:rsidDel="00000000" w:rsidR="00000000" w:rsidRPr="00000000">
              <w:rPr>
                <w:rtl w:val="0"/>
              </w:rPr>
              <w:t xml:space="preserve">          Yes            No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0</wp:posOffset>
                      </wp:positionV>
                      <wp:extent cx="187325" cy="155575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57100" y="3706975"/>
                                <a:ext cx="1778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0</wp:posOffset>
                      </wp:positionV>
                      <wp:extent cx="187325" cy="155575"/>
                      <wp:effectExtent b="0" l="0" r="0" t="0"/>
                      <wp:wrapNone/>
                      <wp:docPr id="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325" cy="155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132432</wp:posOffset>
                      </wp:positionV>
                      <wp:extent cx="190500" cy="19050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57100" y="3706975"/>
                                <a:ext cx="1778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132432</wp:posOffset>
                      </wp:positionV>
                      <wp:extent cx="190500" cy="190500"/>
                      <wp:effectExtent b="0" l="0" r="0" t="0"/>
                      <wp:wrapNone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If yes, carries an inhaler?       </w:t>
            </w:r>
            <w:r w:rsidDel="00000000" w:rsidR="00000000" w:rsidRPr="00000000">
              <w:rPr>
                <w:rtl w:val="0"/>
              </w:rPr>
              <w:t xml:space="preserve">                         Yes            No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12700</wp:posOffset>
                      </wp:positionV>
                      <wp:extent cx="187325" cy="155575"/>
                      <wp:effectExtent b="0" l="0" r="0" t="0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257100" y="3706975"/>
                                <a:ext cx="1778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12700</wp:posOffset>
                      </wp:positionV>
                      <wp:extent cx="187325" cy="155575"/>
                      <wp:effectExtent b="0" l="0" r="0" t="0"/>
                      <wp:wrapNone/>
                      <wp:docPr id="16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325" cy="155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Please add any details we need to know about: 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______________________________________________</w:t>
            </w:r>
          </w:p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______________________________________________</w:t>
            </w:r>
          </w:p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______________________________________________</w:t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E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SENSITIVE INFORMATION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Relating to health, legal, special family circumstances, of which our staff should be aware or if copies of reports are required by a parent not living with the students – please indicate here. In case of legal access issues – please supply relevant documentation. 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Health: 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Legal Access: ______________________________________________________________________________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Special Family Circumstances: ________________________________________________________________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People who cannot collect child from school: ____________________________________________________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Other (specify):____________________________________________________________________________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D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ONLINE PRESENCE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Do you give permission for your child’s photo and/or classwork to appear in the school newsletter, website, Facebook or communication apps?        Yes              No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180975</wp:posOffset>
                      </wp:positionV>
                      <wp:extent cx="187325" cy="15557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57100" y="3706975"/>
                                <a:ext cx="1778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180975</wp:posOffset>
                      </wp:positionV>
                      <wp:extent cx="187325" cy="155575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325" cy="155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180975</wp:posOffset>
                      </wp:positionV>
                      <wp:extent cx="187325" cy="15557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57100" y="3706975"/>
                                <a:ext cx="17780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180975</wp:posOffset>
                      </wp:positionV>
                      <wp:extent cx="187325" cy="155575"/>
                      <wp:effectExtent b="0" l="0" r="0" t="0"/>
                      <wp:wrapNone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325" cy="155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25400</wp:posOffset>
                      </wp:positionV>
                      <wp:extent cx="187325" cy="155575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0" y="0"/>
                                <a:ext cx="155575" cy="187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25400</wp:posOffset>
                      </wp:positionV>
                      <wp:extent cx="187325" cy="155575"/>
                      <wp:effectExtent b="0" l="0" r="0" t="0"/>
                      <wp:wrapNone/>
                      <wp:docPr id="15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325" cy="155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6.386258663470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3">
            <w:pPr>
              <w:tabs>
                <w:tab w:val="left" w:leader="none" w:pos="6160"/>
              </w:tabs>
              <w:ind w:left="0" w:right="107" w:firstLine="0"/>
              <w:jc w:val="both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COMPLAINTS PROCEDURES</w:t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6160"/>
              </w:tabs>
              <w:ind w:left="0" w:right="10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If you have any concerns or complaints about the After School CARE Club, please speak with staff in the first instance: </w:t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6160"/>
              </w:tabs>
              <w:ind w:left="0" w:right="10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1620"/>
              </w:tabs>
              <w:ind w:right="-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following complaints procedure has been developed to ensure that all complaints concerning the </w:t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1620"/>
              </w:tabs>
              <w:ind w:right="-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After School CARE Club is handled in a manner which is just and fair. </w:t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1620"/>
              </w:tabs>
              <w:ind w:right="-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3"/>
              </w:numPr>
              <w:tabs>
                <w:tab w:val="left" w:leader="none" w:pos="2340"/>
              </w:tabs>
              <w:ind w:left="720" w:right="18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Initial direct approach to the supervisor verbally and then in writing if unresolved.  Alternatively complaints can be directed to the principal.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3"/>
              </w:numPr>
              <w:tabs>
                <w:tab w:val="left" w:leader="none" w:pos="2340"/>
              </w:tabs>
              <w:ind w:left="720" w:right="-36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programme supervisor will inform the principal of verbal complaints/concerns.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3"/>
              </w:numPr>
              <w:tabs>
                <w:tab w:val="left" w:leader="none" w:pos="2340"/>
              </w:tabs>
              <w:ind w:left="720" w:right="-36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If unresolved, the complaint then goes to the school Board in writing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3"/>
              </w:numPr>
              <w:tabs>
                <w:tab w:val="left" w:leader="none" w:pos="1620"/>
              </w:tabs>
              <w:ind w:left="720" w:right="-36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 participants to a complaint action should maintain confidentiality of information and documents.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3"/>
              </w:numPr>
              <w:tabs>
                <w:tab w:val="left" w:leader="none" w:pos="1620"/>
              </w:tabs>
              <w:ind w:left="720" w:right="-36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Complaints will be resolved after consultation with the parties concerned.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3"/>
              </w:numPr>
              <w:tabs>
                <w:tab w:val="left" w:leader="none" w:pos="1620"/>
              </w:tabs>
              <w:ind w:left="720" w:right="-36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Responses to written complaints should be made in writing, as soon as possible.</w:t>
            </w:r>
          </w:p>
          <w:p w:rsidR="00000000" w:rsidDel="00000000" w:rsidP="00000000" w:rsidRDefault="00000000" w:rsidRPr="00000000" w14:paraId="0000009F">
            <w:pPr>
              <w:tabs>
                <w:tab w:val="left" w:leader="none" w:pos="1620"/>
              </w:tabs>
              <w:ind w:left="720" w:right="-36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3">
            <w:pPr>
              <w:tabs>
                <w:tab w:val="left" w:leader="none" w:pos="6160"/>
              </w:tabs>
              <w:ind w:left="0" w:right="10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PRIVACY ACT 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616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One Tree Point After School CARE Club polices align with the Privacy Act 2020 which describe how we may collect, use, store, and dispose of personal information. </w:t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6160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2"/>
              </w:numPr>
              <w:tabs>
                <w:tab w:val="left" w:leader="none" w:pos="6160"/>
              </w:tabs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Parents/Caregivers will be fully informed of who will have access to personal information One Tree Point School holds about them and how that information will be used. 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2"/>
              </w:numPr>
              <w:tabs>
                <w:tab w:val="left" w:leader="none" w:pos="6160"/>
              </w:tabs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Parents/Caregivers have the right to access any information collected about their child and to the correction of that information (if necessary)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2"/>
              </w:numPr>
              <w:tabs>
                <w:tab w:val="left" w:leader="none" w:pos="6160"/>
              </w:tabs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When information is collected from or about children, extra care is taken to ensure it is collected fairly and is not unreasonably intrusive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2"/>
              </w:numPr>
              <w:tabs>
                <w:tab w:val="left" w:leader="none" w:pos="6160"/>
              </w:tabs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Information will be disposed of securely when no longer required. </w:t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6160"/>
              </w:tabs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E">
            <w:pPr>
              <w:tabs>
                <w:tab w:val="left" w:leader="none" w:pos="6160"/>
              </w:tabs>
              <w:ind w:left="0" w:right="107" w:firstLine="0"/>
              <w:jc w:val="both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6160"/>
              </w:tabs>
              <w:ind w:left="0" w:right="10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the event of an emergency, it will be necessary to transport children in private vehicles for a safe evacuation. All legal requirements and the One Tree Point School transport policy will be adhered to. </w:t>
            </w:r>
          </w:p>
          <w:p w:rsidR="00000000" w:rsidDel="00000000" w:rsidP="00000000" w:rsidRDefault="00000000" w:rsidRPr="00000000" w14:paraId="000000B0">
            <w:pPr>
              <w:tabs>
                <w:tab w:val="left" w:leader="none" w:pos="6160"/>
              </w:tabs>
              <w:ind w:left="0" w:right="107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6.386258663470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B4">
            <w:pPr>
              <w:tabs>
                <w:tab w:val="left" w:leader="none" w:pos="6160"/>
              </w:tabs>
              <w:ind w:left="180" w:right="107" w:firstLine="0"/>
              <w:jc w:val="both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FAMILY AGREEMENT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60"/>
              </w:tabs>
              <w:spacing w:after="0" w:before="0" w:line="259" w:lineRule="auto"/>
              <w:ind w:left="900" w:right="107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 Parent(s)/Caregivers of the students named above, I/we agree to support the kaupapa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and CARE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values of One Tree Point School.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60"/>
              </w:tabs>
              <w:spacing w:after="0" w:before="0" w:line="259" w:lineRule="auto"/>
              <w:ind w:left="900" w:right="107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the event of sickness and accident or emergencies whereby staff are unable to contact primary caregivers, I authorise the school to obtain on my behalf any medical assistance if in the opinion of staff such treatment is necessary and agree to meet any costs incurred.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60"/>
              </w:tabs>
              <w:spacing w:after="0" w:before="0" w:line="259" w:lineRule="auto"/>
              <w:ind w:left="900" w:right="107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will advise the school of any changes of address, email or phone numbers immediately to ensure I can be contacted for the safety of my child.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60"/>
              </w:tabs>
              <w:spacing w:after="160" w:before="0" w:line="259" w:lineRule="auto"/>
              <w:ind w:left="900" w:right="107" w:hanging="360"/>
              <w:jc w:val="both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give permission for my child to be transported in private vehicles in the event of an emergency.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tabs>
                <w:tab w:val="left" w:leader="none" w:pos="6160"/>
              </w:tabs>
              <w:ind w:right="107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DECLARATION: I/we confirm that the information in this application is true and correct in every way. </w:t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6160"/>
              </w:tabs>
              <w:ind w:right="107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6160"/>
              </w:tabs>
              <w:ind w:right="107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Signed: Parent/Caregiver/Guardian_____________________________________________________</w:t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6160"/>
              </w:tabs>
              <w:ind w:right="107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tabs>
                <w:tab w:val="left" w:leader="none" w:pos="6160"/>
              </w:tabs>
              <w:ind w:right="107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E">
            <w:pPr>
              <w:tabs>
                <w:tab w:val="left" w:leader="none" w:pos="6160"/>
              </w:tabs>
              <w:ind w:right="107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sectPr>
      <w:headerReference r:id="rId24" w:type="default"/>
      <w:headerReference r:id="rId25" w:type="first"/>
      <w:footerReference r:id="rId26" w:type="first"/>
      <w:pgSz w:h="16838" w:w="11906" w:orient="portrait"/>
      <w:pgMar w:bottom="288" w:top="288" w:left="720" w:right="720" w:header="705.6" w:footer="705.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widowControl w:val="0"/>
      <w:spacing w:after="0" w:line="276" w:lineRule="auto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4">
    <w:pPr>
      <w:widowControl w:val="0"/>
      <w:spacing w:after="0" w:line="276" w:lineRule="auto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widowControl w:val="0"/>
      <w:spacing w:after="0" w:line="276" w:lineRule="auto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One Tree Point School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-133349</wp:posOffset>
          </wp:positionH>
          <wp:positionV relativeFrom="paragraph">
            <wp:posOffset>-280224</wp:posOffset>
          </wp:positionV>
          <wp:extent cx="1100138" cy="1018038"/>
          <wp:effectExtent b="0" l="0" r="0" t="0"/>
          <wp:wrapNone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10180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6">
    <w:pPr>
      <w:widowControl w:val="0"/>
      <w:spacing w:after="0" w:line="276" w:lineRule="auto"/>
      <w:jc w:val="center"/>
      <w:rPr>
        <w:rFonts w:ascii="Arial" w:cs="Arial" w:eastAsia="Arial" w:hAnsi="Arial"/>
        <w:b w:val="1"/>
        <w:i w:val="1"/>
      </w:rPr>
    </w:pPr>
    <w:r w:rsidDel="00000000" w:rsidR="00000000" w:rsidRPr="00000000">
      <w:rPr>
        <w:rFonts w:ascii="Arial" w:cs="Arial" w:eastAsia="Arial" w:hAnsi="Arial"/>
        <w:b w:val="1"/>
        <w:i w:val="1"/>
        <w:rtl w:val="0"/>
      </w:rPr>
      <w:t xml:space="preserve">Empowering Learners who CARE</w:t>
    </w:r>
  </w:p>
  <w:p w:rsidR="00000000" w:rsidDel="00000000" w:rsidP="00000000" w:rsidRDefault="00000000" w:rsidRPr="00000000" w14:paraId="000000C7">
    <w:pPr>
      <w:widowControl w:val="0"/>
      <w:spacing w:after="0" w:line="276" w:lineRule="auto"/>
      <w:jc w:val="center"/>
      <w:rPr>
        <w:rFonts w:ascii="Arial" w:cs="Arial" w:eastAsia="Arial" w:hAnsi="Arial"/>
        <w:b w:val="1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widowControl w:val="0"/>
      <w:spacing w:after="0" w:line="276" w:lineRule="auto"/>
      <w:jc w:val="center"/>
      <w:rPr/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After School CARE Club </w:t>
    </w:r>
    <w:r w:rsidDel="00000000" w:rsidR="00000000" w:rsidRPr="00000000">
      <w:rPr>
        <w:rFonts w:ascii="Arial" w:cs="Arial" w:eastAsia="Arial" w:hAnsi="Arial"/>
        <w:b w:val="1"/>
        <w:rtl w:val="0"/>
      </w:rPr>
      <w:t xml:space="preserve">Enrolment Form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7.png"/><Relationship Id="rId22" Type="http://schemas.openxmlformats.org/officeDocument/2006/relationships/image" Target="media/image7.png"/><Relationship Id="rId21" Type="http://schemas.openxmlformats.org/officeDocument/2006/relationships/image" Target="media/image4.png"/><Relationship Id="rId24" Type="http://schemas.openxmlformats.org/officeDocument/2006/relationships/header" Target="header1.xml"/><Relationship Id="rId23" Type="http://schemas.openxmlformats.org/officeDocument/2006/relationships/image" Target="media/image1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26" Type="http://schemas.openxmlformats.org/officeDocument/2006/relationships/footer" Target="footer1.xml"/><Relationship Id="rId25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1.png"/><Relationship Id="rId7" Type="http://schemas.openxmlformats.org/officeDocument/2006/relationships/image" Target="media/image15.png"/><Relationship Id="rId8" Type="http://schemas.openxmlformats.org/officeDocument/2006/relationships/image" Target="media/image9.png"/><Relationship Id="rId11" Type="http://schemas.openxmlformats.org/officeDocument/2006/relationships/image" Target="media/image18.png"/><Relationship Id="rId10" Type="http://schemas.openxmlformats.org/officeDocument/2006/relationships/image" Target="media/image3.png"/><Relationship Id="rId13" Type="http://schemas.openxmlformats.org/officeDocument/2006/relationships/image" Target="media/image14.png"/><Relationship Id="rId12" Type="http://schemas.openxmlformats.org/officeDocument/2006/relationships/image" Target="media/image2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7" Type="http://schemas.openxmlformats.org/officeDocument/2006/relationships/image" Target="media/image5.png"/><Relationship Id="rId16" Type="http://schemas.openxmlformats.org/officeDocument/2006/relationships/image" Target="media/image19.png"/><Relationship Id="rId19" Type="http://schemas.openxmlformats.org/officeDocument/2006/relationships/image" Target="media/image6.png"/><Relationship Id="rId18" Type="http://schemas.openxmlformats.org/officeDocument/2006/relationships/image" Target="media/image1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